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6176D5A" w:rsidR="00B26598" w:rsidRPr="00AF53C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F53C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3B703BC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E7957">
        <w:rPr>
          <w:b/>
          <w:u w:val="single"/>
        </w:rPr>
        <w:t>Химия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2E92BD7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AF53C6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5205713" w14:textId="77777777" w:rsidR="002E7957" w:rsidRPr="00AF53C6" w:rsidRDefault="002E7957" w:rsidP="002E7957">
      <w:pPr>
        <w:rPr>
          <w:b/>
        </w:rPr>
      </w:pPr>
      <w:r w:rsidRPr="00AF53C6">
        <w:rPr>
          <w:b/>
        </w:rPr>
        <w:t>Неорганическая химия</w:t>
      </w:r>
    </w:p>
    <w:p w14:paraId="54B95B74" w14:textId="77777777" w:rsidR="002E7957" w:rsidRPr="00AF53C6" w:rsidRDefault="002E7957" w:rsidP="002E7957">
      <w:r w:rsidRPr="00AF53C6">
        <w:t>1. Закон сохранения массы вещества.</w:t>
      </w:r>
    </w:p>
    <w:p w14:paraId="65F64C07" w14:textId="77777777" w:rsidR="002E7957" w:rsidRPr="00AF53C6" w:rsidRDefault="002E7957" w:rsidP="002E7957">
      <w:r w:rsidRPr="00AF53C6">
        <w:t>2. Формулировка закона постоянства состава веществ.</w:t>
      </w:r>
    </w:p>
    <w:p w14:paraId="34CF8F0C" w14:textId="77777777" w:rsidR="002E7957" w:rsidRPr="00AF53C6" w:rsidRDefault="002E7957" w:rsidP="002E7957">
      <w:r w:rsidRPr="00AF53C6">
        <w:t>3. Классификация неорганических веществ.</w:t>
      </w:r>
      <w:bookmarkStart w:id="0" w:name="_GoBack"/>
      <w:bookmarkEnd w:id="0"/>
    </w:p>
    <w:p w14:paraId="19AF856C" w14:textId="77777777" w:rsidR="002E7957" w:rsidRPr="00AF53C6" w:rsidRDefault="002E7957" w:rsidP="002E7957">
      <w:r w:rsidRPr="00AF53C6">
        <w:t xml:space="preserve">4. Особенности размещения электронов по </w:t>
      </w:r>
      <w:proofErr w:type="spellStart"/>
      <w:r w:rsidRPr="00AF53C6">
        <w:t>орбиталям</w:t>
      </w:r>
      <w:proofErr w:type="spellEnd"/>
      <w:r w:rsidRPr="00AF53C6">
        <w:t>.</w:t>
      </w:r>
    </w:p>
    <w:p w14:paraId="7D9E2D56" w14:textId="77777777" w:rsidR="002E7957" w:rsidRPr="00AF53C6" w:rsidRDefault="002E7957" w:rsidP="002E7957">
      <w:r w:rsidRPr="00AF53C6">
        <w:t>5. Возможности атомов согласно их валентности.</w:t>
      </w:r>
    </w:p>
    <w:p w14:paraId="383E49C8" w14:textId="77777777" w:rsidR="002E7957" w:rsidRPr="00AF53C6" w:rsidRDefault="002E7957" w:rsidP="002E7957">
      <w:r w:rsidRPr="00AF53C6">
        <w:t>6. Характеристики типов химической связи.</w:t>
      </w:r>
    </w:p>
    <w:p w14:paraId="48A15C24" w14:textId="77777777" w:rsidR="002E7957" w:rsidRPr="00AF53C6" w:rsidRDefault="002E7957" w:rsidP="002E7957">
      <w:r w:rsidRPr="00AF53C6">
        <w:t>7. Зависимость свойств веществ от кристаллических решеток.</w:t>
      </w:r>
    </w:p>
    <w:p w14:paraId="7158ACCA" w14:textId="77777777" w:rsidR="002E7957" w:rsidRPr="00AF53C6" w:rsidRDefault="002E7957" w:rsidP="002E7957">
      <w:r w:rsidRPr="00AF53C6">
        <w:t>8. Типы химической реакции.</w:t>
      </w:r>
    </w:p>
    <w:p w14:paraId="71E9A7CF" w14:textId="77777777" w:rsidR="002E7957" w:rsidRPr="00AF53C6" w:rsidRDefault="002E7957" w:rsidP="002E7957">
      <w:r w:rsidRPr="00AF53C6">
        <w:t>9. Скорость химической реакции.</w:t>
      </w:r>
    </w:p>
    <w:p w14:paraId="2BD795BB" w14:textId="77777777" w:rsidR="002E7957" w:rsidRPr="00AF53C6" w:rsidRDefault="002E7957" w:rsidP="002E7957">
      <w:r w:rsidRPr="00AF53C6">
        <w:t>10. Факторы, влияющие на скорость химической реакции.</w:t>
      </w:r>
    </w:p>
    <w:p w14:paraId="0897DF35" w14:textId="77777777" w:rsidR="002E7957" w:rsidRPr="00AF53C6" w:rsidRDefault="002E7957" w:rsidP="002E7957">
      <w:r w:rsidRPr="00AF53C6">
        <w:t>11. Гидролиз солей.</w:t>
      </w:r>
    </w:p>
    <w:p w14:paraId="455AB78A" w14:textId="77777777" w:rsidR="002E7957" w:rsidRPr="00AF53C6" w:rsidRDefault="002E7957" w:rsidP="002E7957">
      <w:r w:rsidRPr="00AF53C6">
        <w:t>12. Электролиз солей.</w:t>
      </w:r>
    </w:p>
    <w:p w14:paraId="44400751" w14:textId="77777777" w:rsidR="002E7957" w:rsidRPr="00AF53C6" w:rsidRDefault="002E7957" w:rsidP="002E7957">
      <w:r w:rsidRPr="00AF53C6">
        <w:t>13. Факторы, влияющие на обратимость химических реакций в растворах.</w:t>
      </w:r>
    </w:p>
    <w:p w14:paraId="676594A0" w14:textId="77777777" w:rsidR="002E7957" w:rsidRPr="00AF53C6" w:rsidRDefault="002E7957" w:rsidP="002E7957">
      <w:r w:rsidRPr="00AF53C6">
        <w:t>14. Окислительно-восстановительные реакции.</w:t>
      </w:r>
    </w:p>
    <w:p w14:paraId="3F03B509" w14:textId="77777777" w:rsidR="002E7957" w:rsidRPr="00AF53C6" w:rsidRDefault="002E7957" w:rsidP="002E7957">
      <w:r w:rsidRPr="00AF53C6">
        <w:t>15. Характеристика металлов.</w:t>
      </w:r>
    </w:p>
    <w:p w14:paraId="0C44FE3A" w14:textId="77777777" w:rsidR="002E7957" w:rsidRPr="00AF53C6" w:rsidRDefault="002E7957" w:rsidP="002E7957">
      <w:r w:rsidRPr="00AF53C6">
        <w:t>16. Общая характеристика элементов главных подгрупп.</w:t>
      </w:r>
    </w:p>
    <w:p w14:paraId="4DD9B662" w14:textId="77777777" w:rsidR="002E7957" w:rsidRPr="00AF53C6" w:rsidRDefault="002E7957" w:rsidP="002E7957">
      <w:r w:rsidRPr="00AF53C6">
        <w:t>17. Общая характеристика побочных групп. Медь. Особенности строения, физические и химические свойства</w:t>
      </w:r>
    </w:p>
    <w:p w14:paraId="3436BA19" w14:textId="77777777" w:rsidR="002E7957" w:rsidRPr="00AF53C6" w:rsidRDefault="002E7957" w:rsidP="002E7957">
      <w:r w:rsidRPr="00AF53C6">
        <w:t>18. Хром. Особенности строения, физические и химические свойства</w:t>
      </w:r>
    </w:p>
    <w:p w14:paraId="328E2B86" w14:textId="77777777" w:rsidR="002E7957" w:rsidRPr="00AF53C6" w:rsidRDefault="002E7957" w:rsidP="002E7957">
      <w:r w:rsidRPr="00AF53C6">
        <w:t>19. Железо. Особенности строения, физические и химические свойства</w:t>
      </w:r>
    </w:p>
    <w:p w14:paraId="13287060" w14:textId="77777777" w:rsidR="002E7957" w:rsidRPr="00AF53C6" w:rsidRDefault="002E7957" w:rsidP="002E7957">
      <w:r w:rsidRPr="00AF53C6">
        <w:t>20. Общая характеристика сплавов металлов.</w:t>
      </w:r>
    </w:p>
    <w:p w14:paraId="116BCB4D" w14:textId="77777777" w:rsidR="002E7957" w:rsidRPr="00AF53C6" w:rsidRDefault="002E7957" w:rsidP="002E7957">
      <w:r w:rsidRPr="00AF53C6">
        <w:t>21. Общая характеристика оксидов металлов.</w:t>
      </w:r>
    </w:p>
    <w:p w14:paraId="6F62F3D4" w14:textId="77777777" w:rsidR="002E7957" w:rsidRPr="00AF53C6" w:rsidRDefault="002E7957" w:rsidP="002E7957">
      <w:r w:rsidRPr="00AF53C6">
        <w:t xml:space="preserve">22. Общая характеристика </w:t>
      </w:r>
      <w:proofErr w:type="spellStart"/>
      <w:r w:rsidRPr="00AF53C6">
        <w:t>гидрооксидов</w:t>
      </w:r>
      <w:proofErr w:type="spellEnd"/>
      <w:r w:rsidRPr="00AF53C6">
        <w:t xml:space="preserve"> металлов.</w:t>
      </w:r>
    </w:p>
    <w:p w14:paraId="42310852" w14:textId="77777777" w:rsidR="002E7957" w:rsidRPr="00AF53C6" w:rsidRDefault="002E7957" w:rsidP="002E7957">
      <w:r w:rsidRPr="00AF53C6">
        <w:t>23. Общая характеристика неметаллов.</w:t>
      </w:r>
    </w:p>
    <w:p w14:paraId="6E1918D0" w14:textId="77777777" w:rsidR="002E7957" w:rsidRPr="00AF53C6" w:rsidRDefault="002E7957" w:rsidP="002E7957">
      <w:r w:rsidRPr="00AF53C6">
        <w:t>24. Общая характеристика подгруппы кислорода.</w:t>
      </w:r>
    </w:p>
    <w:p w14:paraId="53D9DA66" w14:textId="77777777" w:rsidR="002E7957" w:rsidRPr="00AF53C6" w:rsidRDefault="002E7957" w:rsidP="002E7957">
      <w:r w:rsidRPr="00AF53C6">
        <w:t>25. Общая характеристика подгруппы галогенов.</w:t>
      </w:r>
    </w:p>
    <w:p w14:paraId="679C5830" w14:textId="77777777" w:rsidR="002E7957" w:rsidRPr="00AF53C6" w:rsidRDefault="002E7957" w:rsidP="002E7957">
      <w:r w:rsidRPr="00AF53C6">
        <w:t>26. Общая характеристика подгруппы азота.</w:t>
      </w:r>
    </w:p>
    <w:p w14:paraId="73F0212C" w14:textId="77777777" w:rsidR="002E7957" w:rsidRPr="00AF53C6" w:rsidRDefault="002E7957" w:rsidP="002E7957">
      <w:r w:rsidRPr="00AF53C6">
        <w:t>27. Аммиак, его строение и свойства.</w:t>
      </w:r>
    </w:p>
    <w:p w14:paraId="5E3578DD" w14:textId="77777777" w:rsidR="002E7957" w:rsidRPr="00AF53C6" w:rsidRDefault="002E7957" w:rsidP="002E7957">
      <w:r w:rsidRPr="00AF53C6">
        <w:t>28. Азотная кислота и ее соли.</w:t>
      </w:r>
    </w:p>
    <w:p w14:paraId="446A9512" w14:textId="77777777" w:rsidR="002E7957" w:rsidRPr="00AF53C6" w:rsidRDefault="002E7957" w:rsidP="002E7957">
      <w:r w:rsidRPr="00AF53C6">
        <w:t>29. Общая характеристика подгруппы углерода.</w:t>
      </w:r>
    </w:p>
    <w:p w14:paraId="47E5A4C3" w14:textId="77777777" w:rsidR="002E7957" w:rsidRPr="00AF53C6" w:rsidRDefault="002E7957" w:rsidP="002E7957">
      <w:r w:rsidRPr="00AF53C6">
        <w:t>30. Генетическая связь между классами неорганических соединений.</w:t>
      </w:r>
    </w:p>
    <w:p w14:paraId="4FEEA2C8" w14:textId="77777777" w:rsidR="002E7957" w:rsidRPr="00AF53C6" w:rsidRDefault="002E7957" w:rsidP="002E7957"/>
    <w:p w14:paraId="10E7B99C" w14:textId="77777777" w:rsidR="002E7957" w:rsidRPr="00AF53C6" w:rsidRDefault="002E7957" w:rsidP="002E7957">
      <w:pPr>
        <w:rPr>
          <w:b/>
        </w:rPr>
      </w:pPr>
      <w:r w:rsidRPr="00AF53C6">
        <w:rPr>
          <w:b/>
        </w:rPr>
        <w:t>Органическая химия.</w:t>
      </w:r>
    </w:p>
    <w:p w14:paraId="24C85F2E" w14:textId="77777777" w:rsidR="002E7957" w:rsidRPr="00AF53C6" w:rsidRDefault="002E7957" w:rsidP="002E7957">
      <w:r w:rsidRPr="00AF53C6">
        <w:t>1. Основы теории химического строения органических веществ.</w:t>
      </w:r>
    </w:p>
    <w:p w14:paraId="35F82275" w14:textId="77777777" w:rsidR="002E7957" w:rsidRPr="00AF53C6" w:rsidRDefault="002E7957" w:rsidP="002E7957">
      <w:r w:rsidRPr="00AF53C6">
        <w:t>2. Общая характеристика предельных углеродов.</w:t>
      </w:r>
    </w:p>
    <w:p w14:paraId="0B4EA591" w14:textId="77777777" w:rsidR="002E7957" w:rsidRPr="00AF53C6" w:rsidRDefault="002E7957" w:rsidP="002E7957">
      <w:r w:rsidRPr="00AF53C6">
        <w:t>3. Изомерия предельных углеродов.</w:t>
      </w:r>
    </w:p>
    <w:p w14:paraId="633274F4" w14:textId="77777777" w:rsidR="002E7957" w:rsidRPr="00AF53C6" w:rsidRDefault="002E7957" w:rsidP="002E7957">
      <w:r w:rsidRPr="00AF53C6">
        <w:t xml:space="preserve">4. Общая характеристика </w:t>
      </w:r>
      <w:proofErr w:type="spellStart"/>
      <w:r w:rsidRPr="00AF53C6">
        <w:t>циклоалканов</w:t>
      </w:r>
      <w:proofErr w:type="spellEnd"/>
      <w:r w:rsidRPr="00AF53C6">
        <w:t>.</w:t>
      </w:r>
    </w:p>
    <w:p w14:paraId="21BDA735" w14:textId="77777777" w:rsidR="002E7957" w:rsidRPr="00AF53C6" w:rsidRDefault="002E7957" w:rsidP="002E7957">
      <w:r w:rsidRPr="00AF53C6">
        <w:t xml:space="preserve">5. Общая характеристика </w:t>
      </w:r>
      <w:proofErr w:type="spellStart"/>
      <w:r w:rsidRPr="00AF53C6">
        <w:t>алкенов</w:t>
      </w:r>
      <w:proofErr w:type="spellEnd"/>
      <w:r w:rsidRPr="00AF53C6">
        <w:t xml:space="preserve">. Изомерия </w:t>
      </w:r>
      <w:proofErr w:type="spellStart"/>
      <w:r w:rsidRPr="00AF53C6">
        <w:t>алкенов</w:t>
      </w:r>
      <w:proofErr w:type="spellEnd"/>
      <w:r w:rsidRPr="00AF53C6">
        <w:t>.</w:t>
      </w:r>
    </w:p>
    <w:p w14:paraId="03C46BAF" w14:textId="77777777" w:rsidR="002E7957" w:rsidRPr="00AF53C6" w:rsidRDefault="002E7957" w:rsidP="002E7957">
      <w:r w:rsidRPr="00AF53C6">
        <w:lastRenderedPageBreak/>
        <w:t xml:space="preserve">6. Общая характеристика </w:t>
      </w:r>
      <w:proofErr w:type="spellStart"/>
      <w:r w:rsidRPr="00AF53C6">
        <w:t>алкадиенов</w:t>
      </w:r>
      <w:proofErr w:type="spellEnd"/>
      <w:r w:rsidRPr="00AF53C6">
        <w:t>.</w:t>
      </w:r>
    </w:p>
    <w:p w14:paraId="2163BA5E" w14:textId="77777777" w:rsidR="002E7957" w:rsidRPr="00AF53C6" w:rsidRDefault="002E7957" w:rsidP="002E7957">
      <w:r w:rsidRPr="00AF53C6">
        <w:t xml:space="preserve">7. Номенклатура, изомерия, физические и химические свойства </w:t>
      </w:r>
      <w:proofErr w:type="spellStart"/>
      <w:r w:rsidRPr="00AF53C6">
        <w:t>алкинов</w:t>
      </w:r>
      <w:proofErr w:type="spellEnd"/>
      <w:r w:rsidRPr="00AF53C6">
        <w:t>.</w:t>
      </w:r>
    </w:p>
    <w:p w14:paraId="09F17EEB" w14:textId="77777777" w:rsidR="002E7957" w:rsidRPr="00AF53C6" w:rsidRDefault="002E7957" w:rsidP="002E7957">
      <w:r w:rsidRPr="00AF53C6">
        <w:t>8. Реакция гидрирования непредельных углеводов.</w:t>
      </w:r>
    </w:p>
    <w:p w14:paraId="109EBDE3" w14:textId="77777777" w:rsidR="002E7957" w:rsidRPr="00AF53C6" w:rsidRDefault="002E7957" w:rsidP="002E7957">
      <w:r w:rsidRPr="00AF53C6">
        <w:t>9. Реакция непредельных углеводов с галогенами.</w:t>
      </w:r>
    </w:p>
    <w:p w14:paraId="34E77001" w14:textId="77777777" w:rsidR="002E7957" w:rsidRPr="00AF53C6" w:rsidRDefault="002E7957" w:rsidP="002E7957">
      <w:r w:rsidRPr="00AF53C6">
        <w:t>10. Генетическая связь предельных и непредельных углеводов.</w:t>
      </w:r>
    </w:p>
    <w:p w14:paraId="2DC0953B" w14:textId="77777777" w:rsidR="002E7957" w:rsidRPr="00AF53C6" w:rsidRDefault="002E7957" w:rsidP="002E7957">
      <w:r w:rsidRPr="00AF53C6">
        <w:t>11. Общая характеристика ароматических углеводов.</w:t>
      </w:r>
    </w:p>
    <w:p w14:paraId="5029BB1E" w14:textId="77777777" w:rsidR="002E7957" w:rsidRPr="00AF53C6" w:rsidRDefault="002E7957" w:rsidP="002E7957">
      <w:r w:rsidRPr="00AF53C6">
        <w:t>12. Получение и применение бензола.</w:t>
      </w:r>
    </w:p>
    <w:p w14:paraId="6BFC6110" w14:textId="77777777" w:rsidR="002E7957" w:rsidRPr="00AF53C6" w:rsidRDefault="002E7957" w:rsidP="002E7957">
      <w:r w:rsidRPr="00AF53C6">
        <w:t>13. Изомерия и номенклатура кетонов.</w:t>
      </w:r>
    </w:p>
    <w:p w14:paraId="4C24839F" w14:textId="77777777" w:rsidR="002E7957" w:rsidRPr="00AF53C6" w:rsidRDefault="002E7957" w:rsidP="002E7957">
      <w:r w:rsidRPr="00AF53C6">
        <w:t>14. общая характеристика альдегидов.</w:t>
      </w:r>
    </w:p>
    <w:p w14:paraId="2FDA3850" w14:textId="77777777" w:rsidR="002E7957" w:rsidRPr="00AF53C6" w:rsidRDefault="002E7957" w:rsidP="002E7957">
      <w:r w:rsidRPr="00AF53C6">
        <w:t>15. Характеристика природных источников углеводов.</w:t>
      </w:r>
    </w:p>
    <w:p w14:paraId="61AF2ED3" w14:textId="77777777" w:rsidR="002E7957" w:rsidRPr="00AF53C6" w:rsidRDefault="002E7957" w:rsidP="002E7957">
      <w:r w:rsidRPr="00AF53C6">
        <w:t>16. Природные источники углеводов и их переработка.</w:t>
      </w:r>
    </w:p>
    <w:p w14:paraId="18A445B9" w14:textId="77777777" w:rsidR="002E7957" w:rsidRPr="00AF53C6" w:rsidRDefault="002E7957" w:rsidP="002E7957">
      <w:r w:rsidRPr="00AF53C6">
        <w:t>17. Виды и классификация спиртов.</w:t>
      </w:r>
    </w:p>
    <w:p w14:paraId="7113815A" w14:textId="77777777" w:rsidR="002E7957" w:rsidRPr="00AF53C6" w:rsidRDefault="002E7957" w:rsidP="002E7957">
      <w:r w:rsidRPr="00AF53C6">
        <w:t>18. Общая характеристика фенолов.</w:t>
      </w:r>
    </w:p>
    <w:p w14:paraId="14564DE9" w14:textId="77777777" w:rsidR="002E7957" w:rsidRPr="00AF53C6" w:rsidRDefault="002E7957" w:rsidP="002E7957">
      <w:r w:rsidRPr="00AF53C6">
        <w:t>19. Одноосновные предельные карбоновые кислоты.</w:t>
      </w:r>
    </w:p>
    <w:p w14:paraId="4DF7B2FE" w14:textId="77777777" w:rsidR="002E7957" w:rsidRPr="00AF53C6" w:rsidRDefault="002E7957" w:rsidP="002E7957">
      <w:r w:rsidRPr="00AF53C6">
        <w:t>20. Непредельные карбоновые кислоты.</w:t>
      </w:r>
    </w:p>
    <w:p w14:paraId="329AA1D3" w14:textId="77777777" w:rsidR="002E7957" w:rsidRPr="00AF53C6" w:rsidRDefault="002E7957" w:rsidP="002E7957">
      <w:r w:rsidRPr="00AF53C6">
        <w:t>21. Применение и получение карбоновых кислот.</w:t>
      </w:r>
    </w:p>
    <w:p w14:paraId="713EF68A" w14:textId="77777777" w:rsidR="002E7957" w:rsidRPr="00AF53C6" w:rsidRDefault="002E7957" w:rsidP="002E7957">
      <w:r w:rsidRPr="00AF53C6">
        <w:t>22. Общая характеристика жиров.</w:t>
      </w:r>
    </w:p>
    <w:p w14:paraId="1784F2A3" w14:textId="77777777" w:rsidR="002E7957" w:rsidRPr="00AF53C6" w:rsidRDefault="002E7957" w:rsidP="002E7957">
      <w:r w:rsidRPr="00AF53C6">
        <w:t>23. Способы получения производных ароматических углеводов, их свойства и применение.</w:t>
      </w:r>
    </w:p>
    <w:p w14:paraId="625D1D45" w14:textId="77777777" w:rsidR="002E7957" w:rsidRPr="00AF53C6" w:rsidRDefault="002E7957" w:rsidP="002E7957">
      <w:r w:rsidRPr="00AF53C6">
        <w:t>24. Строение и свойства моносахаридов.</w:t>
      </w:r>
    </w:p>
    <w:p w14:paraId="2938D9E7" w14:textId="77777777" w:rsidR="002E7957" w:rsidRPr="00AF53C6" w:rsidRDefault="002E7957" w:rsidP="002E7957">
      <w:r w:rsidRPr="00AF53C6">
        <w:t>25. Строение дисахаридов и способы получения сахарозы.</w:t>
      </w:r>
    </w:p>
    <w:p w14:paraId="050C33BC" w14:textId="77777777" w:rsidR="002E7957" w:rsidRPr="00AF53C6" w:rsidRDefault="002E7957" w:rsidP="002E7957">
      <w:r w:rsidRPr="00AF53C6">
        <w:t>26. Молекулярное строение крахмала (целлюлозы), его свойства и применение.</w:t>
      </w:r>
    </w:p>
    <w:p w14:paraId="40296B58" w14:textId="77777777" w:rsidR="002E7957" w:rsidRPr="00AF53C6" w:rsidRDefault="002E7957" w:rsidP="002E7957">
      <w:r w:rsidRPr="00AF53C6">
        <w:t>27. Молекулярное строение целлюлозы, его свойства и применение.</w:t>
      </w:r>
    </w:p>
    <w:p w14:paraId="1007E3B7" w14:textId="77777777" w:rsidR="002E7957" w:rsidRPr="00AF53C6" w:rsidRDefault="002E7957" w:rsidP="002E7957">
      <w:r w:rsidRPr="00AF53C6">
        <w:t>28. Общая характеристика аминов.</w:t>
      </w:r>
    </w:p>
    <w:p w14:paraId="19B7A7AB" w14:textId="77777777" w:rsidR="002E7957" w:rsidRPr="00AF53C6" w:rsidRDefault="002E7957" w:rsidP="002E7957">
      <w:r w:rsidRPr="00AF53C6">
        <w:t>29. Общая характеристика аминокислот.</w:t>
      </w:r>
    </w:p>
    <w:p w14:paraId="35A809D6" w14:textId="77777777" w:rsidR="002E7957" w:rsidRPr="00AF53C6" w:rsidRDefault="002E7957" w:rsidP="002E7957">
      <w:r w:rsidRPr="00AF53C6">
        <w:t>30. Азотосодержащие, высокомолекулярные органические вещества-белки.</w:t>
      </w:r>
    </w:p>
    <w:p w14:paraId="0A8E31DC" w14:textId="77777777" w:rsidR="002E7957" w:rsidRPr="00AF53C6" w:rsidRDefault="002E7957" w:rsidP="002E7957">
      <w:r w:rsidRPr="00AF53C6">
        <w:t>31. Превращение белков в организмы. Синтез белков. Нуклеиновые кислоты.</w:t>
      </w:r>
    </w:p>
    <w:p w14:paraId="0C1B739B" w14:textId="77777777" w:rsidR="002E7957" w:rsidRPr="00AF53C6" w:rsidRDefault="002E7957" w:rsidP="002E7957">
      <w:r w:rsidRPr="00AF53C6">
        <w:t>32. Вещества получаемые в реакциях полимеризации, их свойства и применение.</w:t>
      </w:r>
    </w:p>
    <w:p w14:paraId="142EBB02" w14:textId="77777777" w:rsidR="002E7957" w:rsidRPr="00AF53C6" w:rsidRDefault="002E7957" w:rsidP="002E7957">
      <w:r w:rsidRPr="00AF53C6">
        <w:t>33. Синтетические волокна.</w:t>
      </w:r>
    </w:p>
    <w:p w14:paraId="2701B438" w14:textId="09F3B5E3" w:rsidR="00F41764" w:rsidRPr="004336CD" w:rsidRDefault="00F41764" w:rsidP="00F4176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br/>
      </w:r>
    </w:p>
    <w:p w14:paraId="70C907A7" w14:textId="77777777" w:rsidR="00A035FB" w:rsidRPr="00B26598" w:rsidRDefault="00A035FB"/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E7957"/>
    <w:rsid w:val="00364B28"/>
    <w:rsid w:val="00570DE0"/>
    <w:rsid w:val="00910526"/>
    <w:rsid w:val="00A035FB"/>
    <w:rsid w:val="00A814CA"/>
    <w:rsid w:val="00AF53C6"/>
    <w:rsid w:val="00B26598"/>
    <w:rsid w:val="00BA60C9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2022-08-10T09:52:00Z</dcterms:modified>
</cp:coreProperties>
</file>